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0E2A" w14:textId="30E90057" w:rsidR="00DF09CA" w:rsidRPr="00C11646" w:rsidRDefault="000D7CB7" w:rsidP="00C11646">
      <w:pPr>
        <w:jc w:val="center"/>
        <w:rPr>
          <w:b/>
        </w:rPr>
      </w:pPr>
      <w:r>
        <w:rPr>
          <w:b/>
        </w:rPr>
        <w:t xml:space="preserve">ALL. 2 </w:t>
      </w:r>
      <w:r w:rsidR="00DF09CA" w:rsidRPr="00C11646">
        <w:rPr>
          <w:b/>
        </w:rPr>
        <w:t>INFORMATIVA SUL TRATTAMENTO DATI PERSONALI</w:t>
      </w:r>
    </w:p>
    <w:p w14:paraId="10F92D48" w14:textId="6A3EBFF6" w:rsidR="00DF09CA" w:rsidRPr="00C11646" w:rsidRDefault="00DF09CA" w:rsidP="00C11646">
      <w:pPr>
        <w:jc w:val="center"/>
        <w:rPr>
          <w:b/>
        </w:rPr>
      </w:pPr>
      <w:r w:rsidRPr="00C11646">
        <w:rPr>
          <w:b/>
        </w:rPr>
        <w:t>Art. 13 Regolamento generale sulla protezione dei dati n. 679/2016</w:t>
      </w:r>
    </w:p>
    <w:p w14:paraId="4AF96375" w14:textId="77777777" w:rsidR="00DF09CA" w:rsidRDefault="00DF09CA" w:rsidP="00075EFD">
      <w:pPr>
        <w:jc w:val="both"/>
        <w:rPr>
          <w:bCs/>
        </w:rPr>
      </w:pPr>
    </w:p>
    <w:p w14:paraId="4F08A87D" w14:textId="0F1E6FFF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1. I dati personali relativi alla partecipazione alla presente procedura sono trattati esclusivamente per le finalità connesse </w:t>
      </w:r>
      <w:r w:rsidR="00C11646">
        <w:rPr>
          <w:bCs/>
        </w:rPr>
        <w:t xml:space="preserve">all’avviso di manifestazione di interesse </w:t>
      </w:r>
      <w:r w:rsidRPr="00DF09CA">
        <w:rPr>
          <w:bCs/>
        </w:rPr>
        <w:t xml:space="preserve">e per le successive attività inerenti </w:t>
      </w:r>
      <w:r w:rsidR="00C11646" w:rsidRPr="00DF09CA">
        <w:rPr>
          <w:bCs/>
        </w:rPr>
        <w:t>all’eventuale</w:t>
      </w:r>
      <w:r w:rsidRPr="00DF09CA">
        <w:rPr>
          <w:bCs/>
        </w:rPr>
        <w:t xml:space="preserve"> affidamento nel rispetto degli obblighi previsti dalla normativa e dalle disposizioni regolamentari in materia di procedure di gara per l'affidamento di servizi. </w:t>
      </w:r>
    </w:p>
    <w:p w14:paraId="41A1F06C" w14:textId="77777777" w:rsidR="00C11646" w:rsidRDefault="00DF09CA" w:rsidP="00075EFD">
      <w:pPr>
        <w:jc w:val="both"/>
        <w:rPr>
          <w:bCs/>
        </w:rPr>
      </w:pPr>
      <w:r w:rsidRPr="00DF09CA">
        <w:rPr>
          <w:bCs/>
        </w:rPr>
        <w:t xml:space="preserve">2. La partecipazione alla procedura in questione equivale ad esplicita espressione del consenso previsto in ordine al trattamento dei dati personali, ai sensi della normativa vigente. </w:t>
      </w:r>
    </w:p>
    <w:p w14:paraId="6E6D7E56" w14:textId="5880008C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3. Ai sensi dell’articolo 13 del Regolamento UE 2016/679, con riferimento alla attività di trattamento dati relativi alla partecipazione alla selezione, raccolti presso l'interessato, si forniscono le seguenti informazioni: </w:t>
      </w:r>
    </w:p>
    <w:p w14:paraId="34A2A202" w14:textId="77777777" w:rsidR="00C11646" w:rsidRDefault="00DF09CA" w:rsidP="00075EFD">
      <w:pPr>
        <w:jc w:val="both"/>
        <w:rPr>
          <w:bCs/>
        </w:rPr>
      </w:pPr>
      <w:r w:rsidRPr="00DF09CA">
        <w:rPr>
          <w:bCs/>
        </w:rPr>
        <w:t>3.1. Titolare del Trattamento dei dati è</w:t>
      </w:r>
      <w:r>
        <w:rPr>
          <w:bCs/>
        </w:rPr>
        <w:t xml:space="preserve"> Anci Liguria</w:t>
      </w:r>
      <w:r w:rsidRPr="00DF09CA">
        <w:rPr>
          <w:bCs/>
        </w:rPr>
        <w:t xml:space="preserve">; </w:t>
      </w:r>
    </w:p>
    <w:p w14:paraId="079D9C3C" w14:textId="1DBB4715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3.2. pec: </w:t>
      </w:r>
      <w:hyperlink r:id="rId5" w:history="1">
        <w:r w:rsidRPr="002B6176">
          <w:rPr>
            <w:rStyle w:val="Collegamentoipertestuale"/>
            <w:bCs/>
          </w:rPr>
          <w:t>anciliguria@pec.it</w:t>
        </w:r>
      </w:hyperlink>
    </w:p>
    <w:p w14:paraId="425B1C23" w14:textId="77777777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3.3. </w:t>
      </w:r>
      <w:r>
        <w:rPr>
          <w:bCs/>
        </w:rPr>
        <w:t>Piazza Matteotti 9 16123 Genova (GE) –</w:t>
      </w:r>
      <w:r w:rsidRPr="00DF09CA">
        <w:rPr>
          <w:bCs/>
        </w:rPr>
        <w:t xml:space="preserve"> telefono</w:t>
      </w:r>
      <w:r>
        <w:rPr>
          <w:bCs/>
        </w:rPr>
        <w:t xml:space="preserve"> 0105574075</w:t>
      </w:r>
      <w:r w:rsidRPr="00DF09CA">
        <w:rPr>
          <w:bCs/>
        </w:rPr>
        <w:t xml:space="preserve">; </w:t>
      </w:r>
    </w:p>
    <w:p w14:paraId="5E2A8B03" w14:textId="5E2DF51A" w:rsidR="00DF09CA" w:rsidRDefault="00DF09CA" w:rsidP="00DF09CA">
      <w:pPr>
        <w:jc w:val="both"/>
        <w:rPr>
          <w:bCs/>
        </w:rPr>
      </w:pPr>
      <w:r w:rsidRPr="00DF09CA">
        <w:rPr>
          <w:bCs/>
        </w:rPr>
        <w:t>3.4.</w:t>
      </w:r>
      <w:r w:rsidR="00C11646">
        <w:rPr>
          <w:bCs/>
        </w:rPr>
        <w:t xml:space="preserve"> </w:t>
      </w:r>
      <w:r w:rsidRPr="00DF09CA">
        <w:rPr>
          <w:bCs/>
        </w:rPr>
        <w:t xml:space="preserve">Il Responsabile della Protezione dei dati può essere contattato attraverso il seguente indirizzo di posta elettronica </w:t>
      </w:r>
      <w:hyperlink r:id="rId6" w:history="1">
        <w:r w:rsidRPr="002B6176">
          <w:rPr>
            <w:rStyle w:val="Collegamentoipertestuale"/>
            <w:bCs/>
          </w:rPr>
          <w:t>anciliguria@pec.it</w:t>
        </w:r>
      </w:hyperlink>
    </w:p>
    <w:p w14:paraId="1AE42A0B" w14:textId="153291EC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4. Finalità e base giuridica: i dati personali, che gli interessati sono tenuti a fornire per partecipare alla procedura, sono trattati per tutti gli adempimenti connessi alla procedura </w:t>
      </w:r>
      <w:r>
        <w:rPr>
          <w:bCs/>
        </w:rPr>
        <w:t xml:space="preserve">a </w:t>
      </w:r>
      <w:r w:rsidRPr="00DF09CA">
        <w:rPr>
          <w:bCs/>
        </w:rPr>
        <w:t xml:space="preserve">cui si riferiscono e nel rispetto degli obblighi previsti dalla normativa e dalle disposizioni regolamentari in materia di affidamento di servizi. </w:t>
      </w:r>
    </w:p>
    <w:p w14:paraId="45259934" w14:textId="4354453D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5. Oggetto dell’attività di trattamento: il trattamento riguarda le seguenti categorie di attività: raccolta, archiviazione, registrazione e elaborazione tramite supporti informatici, comunicazione al personale dipendente </w:t>
      </w:r>
      <w:r>
        <w:rPr>
          <w:bCs/>
        </w:rPr>
        <w:t xml:space="preserve">di Anci Liguria </w:t>
      </w:r>
      <w:r w:rsidRPr="00DF09CA">
        <w:rPr>
          <w:bCs/>
        </w:rPr>
        <w:t>coinvolto</w:t>
      </w:r>
      <w:r>
        <w:rPr>
          <w:bCs/>
        </w:rPr>
        <w:t>.</w:t>
      </w:r>
      <w:r w:rsidRPr="00DF09CA">
        <w:rPr>
          <w:bCs/>
        </w:rPr>
        <w:t xml:space="preserve"> </w:t>
      </w:r>
    </w:p>
    <w:p w14:paraId="373DD84D" w14:textId="77777777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6. Modalità di trattamento: il trattamento si svolge nel rispetto dei principi normati dall'articolo 5 del Regolamento UE 2016/679 e dei diritti dell'interessato disciplinati nel Capo III dello stesso Regolamento. </w:t>
      </w:r>
    </w:p>
    <w:p w14:paraId="4275A416" w14:textId="77777777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7. Il trattamento è effettuato con modalità in parte informatizzate e comprende le operazioni o il complesso di operazioni necessarie (raccolta, archiviazione informatica e cartacea, elaborazione, pubblicazione) per il perseguimento delle finalità di cui al precedente punto 4. </w:t>
      </w:r>
    </w:p>
    <w:p w14:paraId="3B3EC370" w14:textId="350BF666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8. Misure di sicurezza: i dati sono trattati garantendo, ai sensi dell'articolo 32 del Regolamento UE 2016/679, la loro sicurezza con adeguate misure di protezione al fine di ridurre i rischi di distruzione o perdita dei dati, della modifica, della divulgazione non autorizzata o dell'accesso accidentale o illegale. I trattamenti sono effettuati a cura delle persone fisiche autorizzate allo </w:t>
      </w:r>
      <w:r w:rsidRPr="00DF09CA">
        <w:rPr>
          <w:bCs/>
        </w:rPr>
        <w:lastRenderedPageBreak/>
        <w:t xml:space="preserve">svolgimento delle relative procedure. Allegato </w:t>
      </w:r>
      <w:r w:rsidR="000D7CB7">
        <w:rPr>
          <w:bCs/>
        </w:rPr>
        <w:t>2</w:t>
      </w:r>
      <w:r w:rsidRPr="00DF09CA">
        <w:rPr>
          <w:bCs/>
        </w:rPr>
        <w:t xml:space="preserve"> all’avviso di manifestazione di interesse – Informativa trattamento dati personali </w:t>
      </w:r>
    </w:p>
    <w:p w14:paraId="2B83A686" w14:textId="09D4F3BC" w:rsidR="00DF09CA" w:rsidRDefault="00DF09CA" w:rsidP="00075EFD">
      <w:pPr>
        <w:jc w:val="both"/>
        <w:rPr>
          <w:bCs/>
        </w:rPr>
      </w:pPr>
      <w:r w:rsidRPr="00DF09CA">
        <w:rPr>
          <w:bCs/>
        </w:rPr>
        <w:t>9. Comunicazione e diffusione: i dati personali oggetto di trattamento possono essere comunicati a soggetti terzi, pubblici e privati, in ottemperanza ai relativi obblighi di legge, di regolamento e/o contrattuali. Indicativamente, i dati sono comunicati al personale dipendente d</w:t>
      </w:r>
      <w:r>
        <w:rPr>
          <w:bCs/>
        </w:rPr>
        <w:t xml:space="preserve">i Anci Liguria </w:t>
      </w:r>
      <w:r w:rsidRPr="00DF09CA">
        <w:rPr>
          <w:bCs/>
        </w:rPr>
        <w:t xml:space="preserve">coinvolto nel procedimento. </w:t>
      </w:r>
    </w:p>
    <w:p w14:paraId="41E15F89" w14:textId="5380A8B4" w:rsidR="00DF09CA" w:rsidRDefault="00DF09CA" w:rsidP="00075EFD">
      <w:pPr>
        <w:jc w:val="both"/>
        <w:rPr>
          <w:bCs/>
        </w:rPr>
      </w:pPr>
      <w:r w:rsidRPr="00DF09CA">
        <w:rPr>
          <w:bCs/>
        </w:rPr>
        <w:t>10. Periodo di conservazione dei dati: i dati saranno conservati il tempo di espletamento dell</w:t>
      </w:r>
      <w:r>
        <w:rPr>
          <w:bCs/>
        </w:rPr>
        <w:t>’elenco di professionisti</w:t>
      </w:r>
      <w:r w:rsidRPr="00DF09CA">
        <w:rPr>
          <w:bCs/>
        </w:rPr>
        <w:t xml:space="preserve"> </w:t>
      </w:r>
    </w:p>
    <w:p w14:paraId="23D5BB57" w14:textId="77777777" w:rsidR="00DF09CA" w:rsidRDefault="00DF09CA" w:rsidP="00075EFD">
      <w:pPr>
        <w:jc w:val="both"/>
        <w:rPr>
          <w:bCs/>
        </w:rPr>
      </w:pPr>
      <w:r w:rsidRPr="00DF09CA">
        <w:rPr>
          <w:bCs/>
        </w:rPr>
        <w:t>11. Diritti dell’interessato: in qualità di interessato, il richiedente può esercitare i diritti previsti dal Capo III del Regolamento UE 2016/679 ed in particolare il diritto di accedere ai propri dati personali, di chiederne la rettifica, la limitazione o la cancellazione nonché di opporsi al loro trattamento fatta salva l’esistenza di motivi legittimi da parte del Titolare. A tal fine può rivolgersi a:</w:t>
      </w:r>
      <w:r>
        <w:rPr>
          <w:bCs/>
        </w:rPr>
        <w:t xml:space="preserve"> Anci Liguria</w:t>
      </w:r>
      <w:r w:rsidRPr="00DF09CA">
        <w:rPr>
          <w:bCs/>
        </w:rPr>
        <w:t xml:space="preserve">, dirigente del servizio contratti pubblici ed al Responsabile della Protezione dei dati sopra indicato. </w:t>
      </w:r>
    </w:p>
    <w:p w14:paraId="6E4F821A" w14:textId="77777777" w:rsidR="00DF09CA" w:rsidRDefault="00DF09CA" w:rsidP="00075EFD">
      <w:pPr>
        <w:jc w:val="both"/>
        <w:rPr>
          <w:bCs/>
        </w:rPr>
      </w:pPr>
      <w:r w:rsidRPr="00DF09CA">
        <w:rPr>
          <w:bCs/>
        </w:rPr>
        <w:t xml:space="preserve">12. Il Titolare, </w:t>
      </w:r>
      <w:r>
        <w:rPr>
          <w:bCs/>
        </w:rPr>
        <w:t>Anci Liguria</w:t>
      </w:r>
      <w:r w:rsidRPr="00DF09CA">
        <w:rPr>
          <w:bCs/>
        </w:rPr>
        <w:t xml:space="preserve">, ai sensi dell'articolo 13 paragrafo 3 del Regolamento UE 2016/679, nel caso proceda a trattare i dati personali raccolti per una finalità diversa da quella sopra individuata, procede a fornire all'interessato ogni informazione in merito a tale diversa finalità, oltre ad ogni ulteriore informazione necessaria ex articolo 13 paragrafo 2 del Regolamento stesso. </w:t>
      </w:r>
    </w:p>
    <w:p w14:paraId="443499D9" w14:textId="6030E7FF" w:rsidR="00075EFD" w:rsidRPr="00075EFD" w:rsidRDefault="00DF09CA" w:rsidP="00075EFD">
      <w:pPr>
        <w:jc w:val="both"/>
        <w:rPr>
          <w:bCs/>
        </w:rPr>
      </w:pPr>
      <w:r w:rsidRPr="00DF09CA">
        <w:rPr>
          <w:bCs/>
        </w:rPr>
        <w:t>13. Diritto di proporre reclamo: in base a quanto previsto dall'articolo 77 del Regolamento UE 2016/679, in caso di presunte violazioni del Regolamento stesso l'interessato può proporre un eventuale reclamo all’Autorità di Controllo Italiana - Garante per la protezione dei dati personali, fatta salva ogni altra forma di ricorso amministrativo o giurisdizionale.</w:t>
      </w:r>
    </w:p>
    <w:sectPr w:rsidR="00075EFD" w:rsidRPr="00075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2BF"/>
    <w:multiLevelType w:val="hybridMultilevel"/>
    <w:tmpl w:val="B6625312"/>
    <w:lvl w:ilvl="0" w:tplc="BE5EC7BC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E5B62"/>
    <w:multiLevelType w:val="multilevel"/>
    <w:tmpl w:val="9FA4E10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16480905">
    <w:abstractNumId w:val="0"/>
  </w:num>
  <w:num w:numId="2" w16cid:durableId="149372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FD"/>
    <w:rsid w:val="00075EFD"/>
    <w:rsid w:val="00087CE6"/>
    <w:rsid w:val="000D7CB7"/>
    <w:rsid w:val="0023246D"/>
    <w:rsid w:val="00425F1F"/>
    <w:rsid w:val="00537B46"/>
    <w:rsid w:val="00544C06"/>
    <w:rsid w:val="00A658DC"/>
    <w:rsid w:val="00C11646"/>
    <w:rsid w:val="00CD11F8"/>
    <w:rsid w:val="00DE40E2"/>
    <w:rsid w:val="00DF09CA"/>
    <w:rsid w:val="00E33F12"/>
    <w:rsid w:val="00E64F3D"/>
    <w:rsid w:val="00F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64"/>
  <w15:chartTrackingRefBased/>
  <w15:docId w15:val="{29C9BD7F-D926-49D1-9A97-27064CAB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5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5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5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5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5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5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5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5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5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5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5E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5E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5E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5E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5E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5E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5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5E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5E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5E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5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5E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5EF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75E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5EF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ciliguria@pec.it" TargetMode="External"/><Relationship Id="rId5" Type="http://schemas.openxmlformats.org/officeDocument/2006/relationships/hyperlink" Target="mailto:anciliguri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Rasori</dc:creator>
  <cp:keywords/>
  <dc:description/>
  <cp:lastModifiedBy>Elena Rasori</cp:lastModifiedBy>
  <cp:revision>6</cp:revision>
  <dcterms:created xsi:type="dcterms:W3CDTF">2026-04-20T09:45:00Z</dcterms:created>
  <dcterms:modified xsi:type="dcterms:W3CDTF">2026-04-20T10:29:00Z</dcterms:modified>
</cp:coreProperties>
</file>